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946"/>
        <w:gridCol w:w="567"/>
        <w:gridCol w:w="709"/>
      </w:tblGrid>
      <w:tr w:rsidR="00196BE0" w:rsidRPr="00324949" w:rsidTr="00FD1CF1">
        <w:trPr>
          <w:trHeight w:val="2701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 w:rsidP="00FD1CF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774499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013019" w:rsidRDefault="00013019" w:rsidP="00FD1CF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013019" w:rsidRPr="00465859" w:rsidRDefault="00013019" w:rsidP="00FD1CF1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  <w:p w:rsidR="00A969F2" w:rsidRPr="00217C98" w:rsidRDefault="0018705E" w:rsidP="00A969F2">
            <w:pPr>
              <w:rPr>
                <w:b/>
                <w:bCs/>
                <w:color w:val="auto"/>
              </w:rPr>
            </w:pPr>
            <w:r w:rsidRPr="00217C98">
              <w:rPr>
                <w:b/>
                <w:bCs/>
                <w:color w:val="auto"/>
              </w:rPr>
              <w:t xml:space="preserve">      </w:t>
            </w:r>
            <w:r w:rsidR="00580E57" w:rsidRPr="00217C98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217C98">
              <w:rPr>
                <w:b/>
                <w:bCs/>
                <w:color w:val="auto"/>
              </w:rPr>
              <w:t xml:space="preserve"> </w:t>
            </w:r>
            <w:r w:rsidR="00086BE5" w:rsidRPr="00217C98">
              <w:rPr>
                <w:b/>
                <w:bCs/>
                <w:color w:val="auto"/>
              </w:rPr>
              <w:t xml:space="preserve"> </w:t>
            </w:r>
            <w:proofErr w:type="spellStart"/>
            <w:r w:rsidR="0091365E" w:rsidRPr="00217C98">
              <w:rPr>
                <w:b/>
                <w:bCs/>
                <w:color w:val="auto"/>
              </w:rPr>
              <w:t>Конторольно-измерительные</w:t>
            </w:r>
            <w:proofErr w:type="spellEnd"/>
            <w:r w:rsidR="0091365E" w:rsidRPr="00217C98">
              <w:rPr>
                <w:b/>
                <w:bCs/>
                <w:color w:val="auto"/>
              </w:rPr>
              <w:t xml:space="preserve"> приборы и автоматика</w:t>
            </w:r>
            <w:r w:rsidR="00F106E8" w:rsidRPr="00217C98">
              <w:rPr>
                <w:b/>
                <w:bCs/>
                <w:color w:val="auto"/>
              </w:rPr>
              <w:t xml:space="preserve"> </w:t>
            </w:r>
            <w:r w:rsidR="00BD08E3" w:rsidRPr="00217C98">
              <w:rPr>
                <w:b/>
                <w:bCs/>
                <w:color w:val="auto"/>
              </w:rPr>
              <w:t xml:space="preserve">  </w:t>
            </w:r>
            <w:r w:rsidR="00F106E8" w:rsidRPr="00217C98">
              <w:rPr>
                <w:b/>
                <w:bCs/>
                <w:color w:val="auto"/>
              </w:rPr>
              <w:t>(</w:t>
            </w:r>
            <w:r w:rsidR="00F519BC" w:rsidRPr="00217C98">
              <w:rPr>
                <w:b/>
                <w:bCs/>
                <w:color w:val="auto"/>
              </w:rPr>
              <w:t xml:space="preserve">группа </w:t>
            </w:r>
            <w:r w:rsidR="0091365E" w:rsidRPr="00217C98">
              <w:rPr>
                <w:b/>
                <w:bCs/>
                <w:color w:val="auto"/>
              </w:rPr>
              <w:t>С</w:t>
            </w:r>
            <w:r w:rsidR="00F519BC" w:rsidRPr="00217C98">
              <w:rPr>
                <w:b/>
                <w:bCs/>
                <w:color w:val="auto"/>
              </w:rPr>
              <w:t>, подгрупп</w:t>
            </w:r>
            <w:r w:rsidR="0091365E" w:rsidRPr="00217C98">
              <w:rPr>
                <w:b/>
                <w:bCs/>
                <w:color w:val="auto"/>
              </w:rPr>
              <w:t>а</w:t>
            </w:r>
            <w:r w:rsidR="00F519BC" w:rsidRPr="00217C98">
              <w:rPr>
                <w:b/>
                <w:bCs/>
                <w:color w:val="auto"/>
              </w:rPr>
              <w:t xml:space="preserve"> </w:t>
            </w:r>
            <w:proofErr w:type="gramStart"/>
            <w:r w:rsidR="0091365E" w:rsidRPr="00217C98">
              <w:rPr>
                <w:b/>
                <w:bCs/>
                <w:color w:val="auto"/>
              </w:rPr>
              <w:t>С</w:t>
            </w:r>
            <w:r w:rsidR="00687CA7" w:rsidRPr="00217C98">
              <w:rPr>
                <w:b/>
                <w:bCs/>
                <w:color w:val="auto"/>
              </w:rPr>
              <w:t>Б</w:t>
            </w:r>
            <w:proofErr w:type="gramEnd"/>
            <w:r w:rsidR="00687CA7" w:rsidRPr="00217C98">
              <w:rPr>
                <w:b/>
                <w:bCs/>
                <w:color w:val="auto"/>
              </w:rPr>
              <w:t xml:space="preserve"> </w:t>
            </w:r>
            <w:r w:rsidR="0091365E" w:rsidRPr="00217C98">
              <w:rPr>
                <w:b/>
                <w:bCs/>
                <w:color w:val="auto"/>
              </w:rPr>
              <w:t>–</w:t>
            </w:r>
            <w:r w:rsidR="003B5323" w:rsidRPr="00217C98">
              <w:rPr>
                <w:b/>
                <w:bCs/>
                <w:color w:val="auto"/>
              </w:rPr>
              <w:t xml:space="preserve"> </w:t>
            </w:r>
            <w:r w:rsidR="0091365E" w:rsidRPr="00217C98">
              <w:rPr>
                <w:rFonts w:cs="Times New Roman"/>
                <w:b/>
                <w:color w:val="auto"/>
              </w:rPr>
              <w:t>Датчики, индикаторы</w:t>
            </w:r>
            <w:r w:rsidR="00217C98" w:rsidRPr="00217C98">
              <w:rPr>
                <w:rFonts w:cs="Times New Roman"/>
                <w:b/>
                <w:color w:val="auto"/>
              </w:rPr>
              <w:t xml:space="preserve">,  подгруппа СГ -З/Ч к </w:t>
            </w:r>
            <w:proofErr w:type="spellStart"/>
            <w:r w:rsidR="00217C98" w:rsidRPr="00217C98">
              <w:rPr>
                <w:rFonts w:cs="Times New Roman"/>
                <w:b/>
                <w:color w:val="auto"/>
              </w:rPr>
              <w:t>КИПиТ</w:t>
            </w:r>
            <w:proofErr w:type="spellEnd"/>
            <w:r w:rsidR="00217C98" w:rsidRPr="00217C98">
              <w:rPr>
                <w:rFonts w:cs="Times New Roman"/>
                <w:b/>
                <w:color w:val="auto"/>
              </w:rPr>
              <w:t xml:space="preserve"> </w:t>
            </w:r>
            <w:r w:rsidR="00BD08E3" w:rsidRPr="00217C98">
              <w:rPr>
                <w:rFonts w:cs="Times New Roman"/>
                <w:b/>
                <w:bCs/>
                <w:color w:val="auto"/>
              </w:rPr>
              <w:t>)</w:t>
            </w:r>
          </w:p>
          <w:p w:rsidR="00013019" w:rsidRPr="00217C98" w:rsidRDefault="00F106E8" w:rsidP="00A969F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17C98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</w:t>
            </w:r>
          </w:p>
          <w:p w:rsidR="00217C98" w:rsidRPr="00217C98" w:rsidRDefault="00580E57" w:rsidP="00687CA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7C9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217C9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217C9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Pr="00217C98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:</w:t>
            </w:r>
            <w:r w:rsidRPr="00217C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37062" w:rsidRPr="00217C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40BE1" w:rsidRPr="00217C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</w:t>
            </w:r>
            <w:r w:rsidR="00217C98" w:rsidRPr="00217C98">
              <w:rPr>
                <w:rFonts w:ascii="Arial" w:hAnsi="Arial" w:cs="Arial"/>
                <w:color w:val="auto"/>
                <w:sz w:val="18"/>
                <w:szCs w:val="18"/>
              </w:rPr>
              <w:t xml:space="preserve">26.51.65 </w:t>
            </w:r>
            <w:r w:rsidR="00217C98" w:rsidRPr="00217C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Приборы и аппаратура для автоматического регулирования или управления, гидравлические или пневматич</w:t>
            </w:r>
            <w:r w:rsidR="00217C98" w:rsidRPr="00217C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="00217C98" w:rsidRPr="00217C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ские</w:t>
            </w:r>
          </w:p>
          <w:p w:rsidR="003B5323" w:rsidRPr="00217C98" w:rsidRDefault="00217C98" w:rsidP="00687CA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217C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      27.12.24  Реле на напряжение не более 1 кВ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"/>
              <w:gridCol w:w="10875"/>
            </w:tblGrid>
            <w:tr w:rsidR="003B5323" w:rsidRPr="00217C98" w:rsidTr="003B5323">
              <w:tc>
                <w:tcPr>
                  <w:tcW w:w="1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B5323" w:rsidRPr="00217C98" w:rsidRDefault="003B5323" w:rsidP="003B532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  <w:tc>
                <w:tcPr>
                  <w:tcW w:w="967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B5323" w:rsidRPr="00217C98" w:rsidRDefault="003B5323" w:rsidP="003B532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20549F" w:rsidRPr="00217C98" w:rsidRDefault="0020549F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740BE1" w:rsidRPr="00217C98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17C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217C9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F519BC" w:rsidRPr="00217C9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</w:t>
            </w:r>
            <w:r w:rsidRPr="00217C98">
              <w:rPr>
                <w:rFonts w:ascii="Times New Roman" w:hAnsi="Times New Roman"/>
                <w:color w:val="auto"/>
                <w:sz w:val="24"/>
                <w:szCs w:val="24"/>
              </w:rPr>
              <w:t>АО «</w:t>
            </w:r>
            <w:proofErr w:type="spellStart"/>
            <w:r w:rsidR="00DF540C" w:rsidRPr="00217C98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217C9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217C98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870"/>
              <w:gridCol w:w="27"/>
            </w:tblGrid>
            <w:tr w:rsidR="00740BE1" w:rsidRPr="00217C98" w:rsidTr="00740BE1">
              <w:tc>
                <w:tcPr>
                  <w:tcW w:w="966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40BE1" w:rsidRPr="00217C98" w:rsidRDefault="00740BE1" w:rsidP="00740BE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  <w:tc>
                <w:tcPr>
                  <w:tcW w:w="2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40BE1" w:rsidRPr="00217C98" w:rsidRDefault="00740BE1" w:rsidP="00740BE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196BE0" w:rsidRPr="00217C98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96BE0" w:rsidRPr="0032494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  <w:color w:val="FF0000"/>
              </w:rPr>
            </w:pPr>
            <w:r w:rsidRPr="00217C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</w:t>
            </w:r>
            <w:r w:rsidRPr="0077449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товара»</w:t>
            </w:r>
          </w:p>
        </w:tc>
      </w:tr>
      <w:tr w:rsidR="00196BE0" w:rsidRPr="00324949" w:rsidTr="00071428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196BE0" w:rsidRPr="00774499" w:rsidRDefault="00580E57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774499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="00580E57"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465859" w:rsidRPr="00324949" w:rsidTr="00217C98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5859" w:rsidRPr="00465859" w:rsidRDefault="00465859" w:rsidP="00860249">
            <w:pPr>
              <w:spacing w:after="0"/>
              <w:jc w:val="center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5859" w:rsidRDefault="00465859" w:rsidP="00465859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Протектор магниевый ПМ-20У (упакованный)</w:t>
            </w:r>
          </w:p>
          <w:p w:rsidR="00465859" w:rsidRDefault="00465859" w:rsidP="006B0F93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7C98" w:rsidRPr="00217C98" w:rsidRDefault="00217C98" w:rsidP="00217C98">
            <w:pPr>
              <w:pStyle w:val="3"/>
              <w:shd w:val="clear" w:color="auto" w:fill="FFFFFF"/>
              <w:spacing w:before="230" w:after="11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7C98">
              <w:rPr>
                <w:rFonts w:ascii="Arial" w:hAnsi="Arial" w:cs="Arial"/>
                <w:color w:val="000000"/>
                <w:sz w:val="20"/>
                <w:szCs w:val="20"/>
              </w:rPr>
              <w:t>Размеры магниев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ого</w:t>
            </w:r>
            <w:r w:rsidRPr="00217C9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протектор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217C98">
              <w:rPr>
                <w:rFonts w:ascii="Arial" w:hAnsi="Arial" w:cs="Arial"/>
                <w:color w:val="000000"/>
                <w:sz w:val="20"/>
                <w:szCs w:val="20"/>
              </w:rPr>
              <w:t xml:space="preserve"> упакованн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ого</w:t>
            </w:r>
            <w:r w:rsidRPr="00217C98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7C98"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proofErr w:type="spellEnd"/>
          </w:p>
          <w:tbl>
            <w:tblPr>
              <w:tblW w:w="0" w:type="auto"/>
              <w:tblBorders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24"/>
              <w:gridCol w:w="673"/>
              <w:gridCol w:w="643"/>
              <w:gridCol w:w="732"/>
              <w:gridCol w:w="732"/>
              <w:gridCol w:w="1283"/>
            </w:tblGrid>
            <w:tr w:rsidR="00217C98" w:rsidTr="00217C98">
              <w:tc>
                <w:tcPr>
                  <w:tcW w:w="1424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D7D7D7"/>
                  <w:tcMar>
                    <w:top w:w="92" w:type="dxa"/>
                    <w:left w:w="92" w:type="dxa"/>
                    <w:bottom w:w="92" w:type="dxa"/>
                    <w:right w:w="92" w:type="dxa"/>
                  </w:tcMar>
                  <w:hideMark/>
                </w:tcPr>
                <w:p w:rsidR="00217C98" w:rsidRDefault="00217C9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Тип протектора</w:t>
                  </w:r>
                </w:p>
              </w:tc>
              <w:tc>
                <w:tcPr>
                  <w:tcW w:w="67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D7D7D7"/>
                  <w:tcMar>
                    <w:top w:w="92" w:type="dxa"/>
                    <w:left w:w="92" w:type="dxa"/>
                    <w:bottom w:w="92" w:type="dxa"/>
                    <w:right w:w="92" w:type="dxa"/>
                  </w:tcMar>
                  <w:hideMark/>
                </w:tcPr>
                <w:p w:rsidR="00217C98" w:rsidRDefault="00217C9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A,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min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D7D7D7"/>
                  <w:tcMar>
                    <w:top w:w="92" w:type="dxa"/>
                    <w:left w:w="92" w:type="dxa"/>
                    <w:bottom w:w="92" w:type="dxa"/>
                    <w:right w:w="92" w:type="dxa"/>
                  </w:tcMar>
                  <w:hideMark/>
                </w:tcPr>
                <w:p w:rsidR="00217C98" w:rsidRDefault="00217C9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Б</w:t>
                  </w:r>
                </w:p>
              </w:tc>
              <w:tc>
                <w:tcPr>
                  <w:tcW w:w="73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D7D7D7"/>
                  <w:tcMar>
                    <w:top w:w="92" w:type="dxa"/>
                    <w:left w:w="92" w:type="dxa"/>
                    <w:bottom w:w="92" w:type="dxa"/>
                    <w:right w:w="92" w:type="dxa"/>
                  </w:tcMar>
                  <w:hideMark/>
                </w:tcPr>
                <w:p w:rsidR="00217C98" w:rsidRDefault="00217C9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</w:t>
                  </w:r>
                  <w:proofErr w:type="spellEnd"/>
                </w:p>
              </w:tc>
              <w:tc>
                <w:tcPr>
                  <w:tcW w:w="73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D7D7D7"/>
                  <w:tcMar>
                    <w:top w:w="92" w:type="dxa"/>
                    <w:left w:w="92" w:type="dxa"/>
                    <w:bottom w:w="92" w:type="dxa"/>
                    <w:right w:w="92" w:type="dxa"/>
                  </w:tcMar>
                  <w:hideMark/>
                </w:tcPr>
                <w:p w:rsidR="00217C98" w:rsidRDefault="00217C9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Д</w:t>
                  </w:r>
                </w:p>
              </w:tc>
              <w:tc>
                <w:tcPr>
                  <w:tcW w:w="12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D7D7D7"/>
                  <w:tcMar>
                    <w:top w:w="92" w:type="dxa"/>
                    <w:left w:w="92" w:type="dxa"/>
                    <w:bottom w:w="92" w:type="dxa"/>
                    <w:right w:w="92" w:type="dxa"/>
                  </w:tcMar>
                  <w:hideMark/>
                </w:tcPr>
                <w:p w:rsidR="00217C98" w:rsidRDefault="00217C9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Масса, 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кг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min</w:t>
                  </w:r>
                  <w:proofErr w:type="spellEnd"/>
                </w:p>
              </w:tc>
            </w:tr>
            <w:tr w:rsidR="00217C98" w:rsidTr="00217C98">
              <w:tc>
                <w:tcPr>
                  <w:tcW w:w="1424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92" w:type="dxa"/>
                    <w:left w:w="92" w:type="dxa"/>
                    <w:bottom w:w="92" w:type="dxa"/>
                    <w:right w:w="92" w:type="dxa"/>
                  </w:tcMar>
                  <w:hideMark/>
                </w:tcPr>
                <w:p w:rsidR="00217C98" w:rsidRDefault="00217C9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ПМ-20У</w:t>
                  </w:r>
                </w:p>
              </w:tc>
              <w:tc>
                <w:tcPr>
                  <w:tcW w:w="67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92" w:type="dxa"/>
                    <w:left w:w="92" w:type="dxa"/>
                    <w:bottom w:w="92" w:type="dxa"/>
                    <w:right w:w="92" w:type="dxa"/>
                  </w:tcMar>
                  <w:hideMark/>
                </w:tcPr>
                <w:p w:rsidR="00217C98" w:rsidRDefault="00217C9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710</w:t>
                  </w:r>
                </w:p>
              </w:tc>
              <w:tc>
                <w:tcPr>
                  <w:tcW w:w="64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92" w:type="dxa"/>
                    <w:left w:w="92" w:type="dxa"/>
                    <w:bottom w:w="92" w:type="dxa"/>
                    <w:right w:w="92" w:type="dxa"/>
                  </w:tcMar>
                  <w:hideMark/>
                </w:tcPr>
                <w:p w:rsidR="00217C98" w:rsidRDefault="00217C9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50+/-3</w:t>
                  </w:r>
                </w:p>
              </w:tc>
              <w:tc>
                <w:tcPr>
                  <w:tcW w:w="73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92" w:type="dxa"/>
                    <w:left w:w="92" w:type="dxa"/>
                    <w:bottom w:w="92" w:type="dxa"/>
                    <w:right w:w="92" w:type="dxa"/>
                  </w:tcMar>
                  <w:hideMark/>
                </w:tcPr>
                <w:p w:rsidR="00217C98" w:rsidRDefault="00217C9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206+/-4</w:t>
                  </w:r>
                </w:p>
              </w:tc>
              <w:tc>
                <w:tcPr>
                  <w:tcW w:w="73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92" w:type="dxa"/>
                    <w:left w:w="92" w:type="dxa"/>
                    <w:bottom w:w="92" w:type="dxa"/>
                    <w:right w:w="92" w:type="dxa"/>
                  </w:tcMar>
                  <w:hideMark/>
                </w:tcPr>
                <w:p w:rsidR="00217C98" w:rsidRDefault="00217C9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270+/-5</w:t>
                  </w:r>
                </w:p>
              </w:tc>
              <w:tc>
                <w:tcPr>
                  <w:tcW w:w="12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92" w:type="dxa"/>
                    <w:left w:w="92" w:type="dxa"/>
                    <w:bottom w:w="92" w:type="dxa"/>
                    <w:right w:w="92" w:type="dxa"/>
                  </w:tcMar>
                  <w:hideMark/>
                </w:tcPr>
                <w:p w:rsidR="00217C98" w:rsidRDefault="00217C9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60</w:t>
                  </w:r>
                </w:p>
              </w:tc>
            </w:tr>
          </w:tbl>
          <w:p w:rsidR="00465859" w:rsidRPr="00CA1D50" w:rsidRDefault="00217C98" w:rsidP="00217C9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top"/>
              <w:rPr>
                <w:rFonts w:ascii="Arial" w:eastAsia="Times New Roman" w:hAnsi="Arial" w:cs="Arial"/>
                <w:color w:val="2F2F2F"/>
                <w:sz w:val="15"/>
                <w:szCs w:val="15"/>
              </w:rPr>
            </w:pPr>
            <w:r>
              <w:object w:dxaOrig="12045" w:dyaOrig="6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9.25pt;height:193.55pt" o:ole="">
                  <v:imagedata r:id="rId8" o:title=""/>
                </v:shape>
                <o:OLEObject Type="Embed" ProgID="Paint.Picture" ShapeID="_x0000_i1025" DrawAspect="Content" ObjectID="_1624021003" r:id="rId9"/>
              </w:objec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5859" w:rsidRDefault="00465859" w:rsidP="00217C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5859" w:rsidRDefault="00465859" w:rsidP="00217C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465859" w:rsidRPr="00324949" w:rsidTr="00217C98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5859" w:rsidRPr="00465859" w:rsidRDefault="00465859" w:rsidP="00465859">
            <w:pPr>
              <w:spacing w:after="0"/>
              <w:jc w:val="center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5859" w:rsidRDefault="00465859" w:rsidP="00465859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контроля уровня дизтоплива ДНЕ-1Г030-130К11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5859" w:rsidRPr="002C5E9D" w:rsidRDefault="00465859" w:rsidP="00465859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top"/>
              <w:rPr>
                <w:rFonts w:eastAsia="Times New Roman" w:cs="Times New Roman"/>
                <w:color w:val="2F2F2F"/>
                <w:sz w:val="22"/>
                <w:szCs w:val="22"/>
              </w:rPr>
            </w:pPr>
            <w:proofErr w:type="gramStart"/>
            <w:r w:rsidRPr="002C5E9D">
              <w:rPr>
                <w:rFonts w:eastAsia="Times New Roman" w:cs="Times New Roman"/>
                <w:color w:val="2F2F2F"/>
                <w:sz w:val="22"/>
                <w:szCs w:val="22"/>
              </w:rPr>
              <w:t>ДНЕ</w:t>
            </w:r>
            <w:proofErr w:type="gramEnd"/>
            <w:r w:rsidRPr="002C5E9D">
              <w:rPr>
                <w:rFonts w:eastAsia="Times New Roman" w:cs="Times New Roman"/>
                <w:color w:val="2F2F2F"/>
                <w:sz w:val="22"/>
                <w:szCs w:val="22"/>
              </w:rPr>
              <w:t xml:space="preserve"> - датчик наполнения емкостный</w:t>
            </w:r>
          </w:p>
          <w:p w:rsidR="00465859" w:rsidRPr="002C5E9D" w:rsidRDefault="00465859" w:rsidP="00465859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top"/>
              <w:rPr>
                <w:rFonts w:eastAsia="Times New Roman" w:cs="Times New Roman"/>
                <w:color w:val="2F2F2F"/>
                <w:sz w:val="22"/>
                <w:szCs w:val="22"/>
              </w:rPr>
            </w:pPr>
            <w:r w:rsidRPr="002C5E9D">
              <w:rPr>
                <w:rFonts w:eastAsia="Times New Roman" w:cs="Times New Roman"/>
                <w:color w:val="2F2F2F"/>
                <w:sz w:val="22"/>
                <w:szCs w:val="22"/>
              </w:rPr>
              <w:t>1 - моноблочное исполнение для диэлектрических веществ</w:t>
            </w:r>
          </w:p>
          <w:p w:rsidR="00465859" w:rsidRPr="002C5E9D" w:rsidRDefault="00465859" w:rsidP="004658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Times New Roman" w:cs="Times New Roman"/>
                <w:color w:val="2F2F2F"/>
                <w:sz w:val="22"/>
                <w:szCs w:val="22"/>
              </w:rPr>
            </w:pPr>
            <w:r w:rsidRPr="002C5E9D">
              <w:rPr>
                <w:rFonts w:eastAsia="Times New Roman" w:cs="Times New Roman"/>
                <w:color w:val="2F2F2F"/>
                <w:sz w:val="22"/>
                <w:szCs w:val="22"/>
              </w:rPr>
              <w:t xml:space="preserve">Г - </w:t>
            </w:r>
            <w:r w:rsidRPr="002C5E9D">
              <w:rPr>
                <w:rFonts w:cs="Times New Roman"/>
                <w:color w:val="auto"/>
                <w:sz w:val="22"/>
                <w:szCs w:val="22"/>
              </w:rPr>
              <w:t>неизолированный гибкий чувствительный элемент (ЧЭ)</w:t>
            </w:r>
          </w:p>
          <w:p w:rsidR="00465859" w:rsidRPr="002C5E9D" w:rsidRDefault="00465859" w:rsidP="004658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Times New Roman" w:cs="Times New Roman"/>
                <w:color w:val="2F2F2F"/>
                <w:sz w:val="22"/>
                <w:szCs w:val="22"/>
              </w:rPr>
            </w:pPr>
            <w:r w:rsidRPr="002C5E9D">
              <w:rPr>
                <w:rFonts w:eastAsia="Times New Roman" w:cs="Times New Roman"/>
                <w:color w:val="2F2F2F"/>
                <w:sz w:val="22"/>
                <w:szCs w:val="22"/>
              </w:rPr>
              <w:t xml:space="preserve">030 - </w:t>
            </w:r>
            <w:r w:rsidRPr="002C5E9D">
              <w:rPr>
                <w:rFonts w:cs="Times New Roman"/>
                <w:color w:val="auto"/>
                <w:sz w:val="22"/>
                <w:szCs w:val="22"/>
              </w:rPr>
              <w:t>длина чувствительного элемента в дециметрах</w:t>
            </w:r>
          </w:p>
          <w:p w:rsidR="00465859" w:rsidRPr="002C5E9D" w:rsidRDefault="00465859" w:rsidP="00465859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top"/>
              <w:rPr>
                <w:rFonts w:eastAsia="Times New Roman" w:cs="Times New Roman"/>
                <w:color w:val="2F2F2F"/>
                <w:sz w:val="22"/>
                <w:szCs w:val="22"/>
              </w:rPr>
            </w:pPr>
            <w:r w:rsidRPr="002C5E9D">
              <w:rPr>
                <w:rFonts w:eastAsia="Times New Roman" w:cs="Times New Roman"/>
                <w:color w:val="2F2F2F"/>
                <w:sz w:val="22"/>
                <w:szCs w:val="22"/>
              </w:rPr>
              <w:t xml:space="preserve">1 – </w:t>
            </w:r>
            <w:r w:rsidRPr="002C5E9D">
              <w:rPr>
                <w:rFonts w:cs="Times New Roman"/>
                <w:color w:val="auto"/>
                <w:sz w:val="22"/>
                <w:szCs w:val="22"/>
              </w:rPr>
              <w:t>резьба узла крепления G 11/2.</w:t>
            </w:r>
          </w:p>
          <w:p w:rsidR="00465859" w:rsidRPr="002C5E9D" w:rsidRDefault="00465859" w:rsidP="00465859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top"/>
              <w:rPr>
                <w:rFonts w:eastAsia="Times New Roman" w:cs="Times New Roman"/>
                <w:color w:val="2F2F2F"/>
                <w:sz w:val="22"/>
                <w:szCs w:val="22"/>
              </w:rPr>
            </w:pPr>
            <w:r w:rsidRPr="002C5E9D">
              <w:rPr>
                <w:rFonts w:eastAsia="Times New Roman" w:cs="Times New Roman"/>
                <w:color w:val="2F2F2F"/>
                <w:sz w:val="22"/>
                <w:szCs w:val="22"/>
              </w:rPr>
              <w:t>30 – номер серии (для использования с ПВ-СУ)</w:t>
            </w:r>
          </w:p>
          <w:p w:rsidR="00465859" w:rsidRPr="002C5E9D" w:rsidRDefault="00465859" w:rsidP="00465859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top"/>
              <w:rPr>
                <w:rFonts w:eastAsia="Times New Roman" w:cs="Times New Roman"/>
                <w:color w:val="2F2F2F"/>
                <w:sz w:val="22"/>
                <w:szCs w:val="22"/>
              </w:rPr>
            </w:pPr>
            <w:proofErr w:type="gramStart"/>
            <w:r w:rsidRPr="002C5E9D">
              <w:rPr>
                <w:rFonts w:eastAsia="Times New Roman" w:cs="Times New Roman"/>
                <w:color w:val="2F2F2F"/>
                <w:sz w:val="22"/>
                <w:szCs w:val="22"/>
              </w:rPr>
              <w:t>К</w:t>
            </w:r>
            <w:proofErr w:type="gramEnd"/>
            <w:r w:rsidRPr="002C5E9D">
              <w:rPr>
                <w:rFonts w:eastAsia="Times New Roman" w:cs="Times New Roman"/>
                <w:color w:val="2F2F2F"/>
                <w:sz w:val="22"/>
                <w:szCs w:val="22"/>
              </w:rPr>
              <w:t xml:space="preserve"> – корпус без радиатора</w:t>
            </w:r>
          </w:p>
          <w:p w:rsidR="00465859" w:rsidRPr="002C5E9D" w:rsidRDefault="00465859" w:rsidP="004658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Times New Roman" w:cs="Times New Roman"/>
                <w:color w:val="2F2F2F"/>
                <w:sz w:val="22"/>
                <w:szCs w:val="22"/>
              </w:rPr>
            </w:pPr>
            <w:r w:rsidRPr="002C5E9D">
              <w:rPr>
                <w:rFonts w:eastAsia="Times New Roman" w:cs="Times New Roman"/>
                <w:color w:val="2F2F2F"/>
                <w:sz w:val="22"/>
                <w:szCs w:val="22"/>
              </w:rPr>
              <w:t>1 – сталь 45 с резиновыми уплотнениями (</w:t>
            </w:r>
            <w:r w:rsidRPr="002C5E9D">
              <w:rPr>
                <w:rFonts w:cs="Times New Roman"/>
                <w:color w:val="auto"/>
                <w:sz w:val="22"/>
                <w:szCs w:val="22"/>
              </w:rPr>
              <w:t>материал узла крепления датчика)</w:t>
            </w:r>
          </w:p>
          <w:p w:rsidR="00465859" w:rsidRDefault="00465859" w:rsidP="004658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cs="Times New Roman"/>
                <w:color w:val="auto"/>
                <w:sz w:val="22"/>
                <w:szCs w:val="22"/>
              </w:rPr>
            </w:pPr>
            <w:r w:rsidRPr="002C5E9D">
              <w:rPr>
                <w:rFonts w:eastAsia="Times New Roman" w:cs="Times New Roman"/>
                <w:color w:val="2F2F2F"/>
                <w:sz w:val="22"/>
                <w:szCs w:val="22"/>
              </w:rPr>
              <w:t xml:space="preserve">1 – </w:t>
            </w:r>
            <w:r w:rsidRPr="002C5E9D">
              <w:rPr>
                <w:rFonts w:cs="Times New Roman"/>
                <w:color w:val="auto"/>
                <w:sz w:val="22"/>
                <w:szCs w:val="22"/>
              </w:rPr>
              <w:t>груз из стали 45 с резиновыми уплотнениями.</w:t>
            </w:r>
          </w:p>
          <w:p w:rsidR="00465859" w:rsidRPr="00D57876" w:rsidRDefault="00465859" w:rsidP="004658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cs="Times New Roman"/>
                <w:color w:val="auto"/>
                <w:sz w:val="22"/>
                <w:szCs w:val="22"/>
              </w:rPr>
            </w:pPr>
            <w:r w:rsidRPr="00D57876">
              <w:rPr>
                <w:rFonts w:cs="Times New Roman"/>
                <w:color w:val="auto"/>
                <w:sz w:val="22"/>
                <w:szCs w:val="22"/>
              </w:rPr>
              <w:t>Гарантийный срок эксплуатации – 24 месяца со дня отгрузки.</w:t>
            </w:r>
          </w:p>
          <w:p w:rsidR="00465859" w:rsidRPr="00D57876" w:rsidRDefault="00465859" w:rsidP="004658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cs="Times New Roman"/>
                <w:color w:val="auto"/>
                <w:sz w:val="22"/>
                <w:szCs w:val="22"/>
              </w:rPr>
            </w:pPr>
            <w:r w:rsidRPr="00D57876">
              <w:rPr>
                <w:rFonts w:cs="Times New Roman"/>
                <w:color w:val="auto"/>
                <w:sz w:val="22"/>
                <w:szCs w:val="22"/>
              </w:rPr>
              <w:t>Датчик 1 шт.</w:t>
            </w:r>
          </w:p>
          <w:p w:rsidR="00465859" w:rsidRPr="00D57876" w:rsidRDefault="00465859" w:rsidP="004658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cs="Times New Roman"/>
                <w:color w:val="auto"/>
                <w:sz w:val="22"/>
                <w:szCs w:val="22"/>
              </w:rPr>
            </w:pPr>
            <w:r w:rsidRPr="00D57876">
              <w:rPr>
                <w:rFonts w:cs="Times New Roman"/>
                <w:color w:val="auto"/>
                <w:sz w:val="22"/>
                <w:szCs w:val="22"/>
              </w:rPr>
              <w:t>Сигнализатор уровня 1 шт.</w:t>
            </w:r>
          </w:p>
          <w:p w:rsidR="00465859" w:rsidRPr="00D57876" w:rsidRDefault="00465859" w:rsidP="004658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Times New Roman" w:cs="Times New Roman"/>
                <w:color w:val="2F2F2F"/>
                <w:sz w:val="22"/>
                <w:szCs w:val="22"/>
              </w:rPr>
            </w:pPr>
            <w:r w:rsidRPr="00D57876">
              <w:rPr>
                <w:rFonts w:cs="Times New Roman"/>
                <w:color w:val="auto"/>
                <w:sz w:val="22"/>
                <w:szCs w:val="22"/>
              </w:rPr>
              <w:t>Руководство по эксплуатации 1 экз.</w:t>
            </w:r>
          </w:p>
          <w:p w:rsidR="00465859" w:rsidRPr="00CA1D50" w:rsidRDefault="00465859" w:rsidP="00465859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top"/>
              <w:rPr>
                <w:rFonts w:ascii="Arial" w:eastAsia="Times New Roman" w:hAnsi="Arial" w:cs="Arial"/>
                <w:color w:val="2F2F2F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5859" w:rsidRDefault="00465859" w:rsidP="00217C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5859" w:rsidRDefault="00465859" w:rsidP="00217C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A969F2" w:rsidRPr="00071428" w:rsidRDefault="00A969F2" w:rsidP="0054616E">
      <w:pPr>
        <w:spacing w:after="0"/>
        <w:jc w:val="left"/>
        <w:rPr>
          <w:color w:val="auto"/>
          <w:sz w:val="22"/>
          <w:szCs w:val="22"/>
        </w:rPr>
      </w:pP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>Товар должен быть новым, не бывшим в употреблении.</w:t>
      </w: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>В стоимость входят: доставка товара.</w:t>
      </w: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 xml:space="preserve">Срок доставки: </w:t>
      </w:r>
      <w:r w:rsidR="003A5A2D" w:rsidRPr="00FD1CF1">
        <w:rPr>
          <w:color w:val="auto"/>
          <w:sz w:val="22"/>
          <w:szCs w:val="22"/>
        </w:rPr>
        <w:t>в соответствии с графиком поставки</w:t>
      </w:r>
      <w:r w:rsidRPr="00FD1CF1">
        <w:rPr>
          <w:color w:val="auto"/>
          <w:sz w:val="22"/>
          <w:szCs w:val="22"/>
        </w:rPr>
        <w:t>.</w:t>
      </w:r>
    </w:p>
    <w:p w:rsidR="00013019" w:rsidRDefault="00580E57" w:rsidP="00C80260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 xml:space="preserve">Адрес доставки: </w:t>
      </w:r>
      <w:r w:rsidR="003A5A2D" w:rsidRPr="00FD1CF1">
        <w:rPr>
          <w:color w:val="auto"/>
          <w:sz w:val="22"/>
          <w:szCs w:val="22"/>
        </w:rPr>
        <w:t>г. Петрозаводск, ул. Жуковского, д. 16</w:t>
      </w:r>
      <w:proofErr w:type="gramStart"/>
      <w:r w:rsidR="003A5A2D" w:rsidRPr="00FD1CF1">
        <w:rPr>
          <w:color w:val="auto"/>
          <w:sz w:val="22"/>
          <w:szCs w:val="22"/>
        </w:rPr>
        <w:t xml:space="preserve"> А</w:t>
      </w:r>
      <w:proofErr w:type="gramEnd"/>
    </w:p>
    <w:p w:rsid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p w:rsidR="006F083D" w:rsidRDefault="006F083D" w:rsidP="00C80260">
      <w:pPr>
        <w:spacing w:after="0"/>
        <w:jc w:val="left"/>
        <w:rPr>
          <w:color w:val="auto"/>
          <w:sz w:val="22"/>
          <w:szCs w:val="22"/>
        </w:rPr>
      </w:pPr>
    </w:p>
    <w:p w:rsidR="006F083D" w:rsidRDefault="006F083D" w:rsidP="00C80260">
      <w:pPr>
        <w:spacing w:after="0"/>
        <w:jc w:val="left"/>
        <w:rPr>
          <w:color w:val="auto"/>
          <w:sz w:val="22"/>
          <w:szCs w:val="22"/>
        </w:rPr>
      </w:pPr>
    </w:p>
    <w:p w:rsidR="006F083D" w:rsidRDefault="006F083D" w:rsidP="00C80260">
      <w:pPr>
        <w:spacing w:after="0"/>
        <w:jc w:val="left"/>
        <w:rPr>
          <w:color w:val="auto"/>
          <w:sz w:val="22"/>
          <w:szCs w:val="22"/>
        </w:rPr>
      </w:pPr>
    </w:p>
    <w:p w:rsidR="006F083D" w:rsidRDefault="006F083D" w:rsidP="00C80260">
      <w:pPr>
        <w:spacing w:after="0"/>
        <w:jc w:val="left"/>
        <w:rPr>
          <w:color w:val="auto"/>
          <w:sz w:val="22"/>
          <w:szCs w:val="22"/>
        </w:rPr>
      </w:pPr>
    </w:p>
    <w:p w:rsidR="006F083D" w:rsidRDefault="006F083D" w:rsidP="00C80260">
      <w:pPr>
        <w:spacing w:after="0"/>
        <w:jc w:val="left"/>
        <w:rPr>
          <w:color w:val="auto"/>
          <w:sz w:val="22"/>
          <w:szCs w:val="22"/>
        </w:rPr>
      </w:pPr>
    </w:p>
    <w:p w:rsidR="009A46E2" w:rsidRPr="00B814D9" w:rsidRDefault="009A46E2">
      <w:pPr>
        <w:spacing w:after="0"/>
        <w:jc w:val="left"/>
        <w:rPr>
          <w:rFonts w:ascii="Arial" w:hAnsi="Arial" w:cs="Arial"/>
          <w:color w:val="auto"/>
          <w:sz w:val="20"/>
          <w:szCs w:val="20"/>
        </w:rPr>
      </w:pPr>
    </w:p>
    <w:sectPr w:rsidR="009A46E2" w:rsidRPr="00B814D9" w:rsidSect="003864DD">
      <w:headerReference w:type="default" r:id="rId10"/>
      <w:footerReference w:type="default" r:id="rId11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859" w:rsidRDefault="00465859" w:rsidP="00196BE0">
      <w:pPr>
        <w:spacing w:after="0"/>
      </w:pPr>
      <w:r>
        <w:separator/>
      </w:r>
    </w:p>
  </w:endnote>
  <w:endnote w:type="continuationSeparator" w:id="0">
    <w:p w:rsidR="00465859" w:rsidRDefault="0046585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859" w:rsidRDefault="00465859">
    <w:pPr>
      <w:pStyle w:val="a5"/>
      <w:jc w:val="right"/>
    </w:pPr>
    <w:fldSimple w:instr=" PAGE ">
      <w:r w:rsidR="00217C98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859" w:rsidRDefault="00465859" w:rsidP="00196BE0">
      <w:pPr>
        <w:spacing w:after="0"/>
      </w:pPr>
      <w:r>
        <w:separator/>
      </w:r>
    </w:p>
  </w:footnote>
  <w:footnote w:type="continuationSeparator" w:id="0">
    <w:p w:rsidR="00465859" w:rsidRDefault="0046585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859" w:rsidRDefault="00465859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47855"/>
    <w:multiLevelType w:val="multilevel"/>
    <w:tmpl w:val="C3542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567A7"/>
    <w:multiLevelType w:val="multilevel"/>
    <w:tmpl w:val="8F96D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62FD3"/>
    <w:multiLevelType w:val="multilevel"/>
    <w:tmpl w:val="C6CAC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31616"/>
    <w:multiLevelType w:val="multilevel"/>
    <w:tmpl w:val="F60E1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111E40"/>
    <w:multiLevelType w:val="multilevel"/>
    <w:tmpl w:val="8708B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6B40C8"/>
    <w:multiLevelType w:val="multilevel"/>
    <w:tmpl w:val="ECCAC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2"/>
  </w:num>
  <w:num w:numId="5">
    <w:abstractNumId w:val="8"/>
  </w:num>
  <w:num w:numId="6">
    <w:abstractNumId w:val="14"/>
  </w:num>
  <w:num w:numId="7">
    <w:abstractNumId w:val="6"/>
  </w:num>
  <w:num w:numId="8">
    <w:abstractNumId w:val="12"/>
  </w:num>
  <w:num w:numId="9">
    <w:abstractNumId w:val="10"/>
  </w:num>
  <w:num w:numId="10">
    <w:abstractNumId w:val="9"/>
  </w:num>
  <w:num w:numId="11">
    <w:abstractNumId w:val="1"/>
  </w:num>
  <w:num w:numId="12">
    <w:abstractNumId w:val="15"/>
  </w:num>
  <w:num w:numId="13">
    <w:abstractNumId w:val="18"/>
  </w:num>
  <w:num w:numId="14">
    <w:abstractNumId w:val="17"/>
  </w:num>
  <w:num w:numId="15">
    <w:abstractNumId w:val="3"/>
  </w:num>
  <w:num w:numId="16">
    <w:abstractNumId w:val="16"/>
  </w:num>
  <w:num w:numId="17">
    <w:abstractNumId w:val="5"/>
  </w:num>
  <w:num w:numId="18">
    <w:abstractNumId w:val="7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3019"/>
    <w:rsid w:val="00031C93"/>
    <w:rsid w:val="0003368A"/>
    <w:rsid w:val="000638AD"/>
    <w:rsid w:val="00071428"/>
    <w:rsid w:val="00086BE5"/>
    <w:rsid w:val="00087A82"/>
    <w:rsid w:val="000D2608"/>
    <w:rsid w:val="000D2F3F"/>
    <w:rsid w:val="000D7FDE"/>
    <w:rsid w:val="000F3A75"/>
    <w:rsid w:val="000F7F47"/>
    <w:rsid w:val="00106C51"/>
    <w:rsid w:val="0010737E"/>
    <w:rsid w:val="00116B03"/>
    <w:rsid w:val="0012088F"/>
    <w:rsid w:val="001259BA"/>
    <w:rsid w:val="00126E51"/>
    <w:rsid w:val="0013076D"/>
    <w:rsid w:val="001406B1"/>
    <w:rsid w:val="00140F90"/>
    <w:rsid w:val="00160AC4"/>
    <w:rsid w:val="001629EA"/>
    <w:rsid w:val="0018050F"/>
    <w:rsid w:val="001821B9"/>
    <w:rsid w:val="0018705E"/>
    <w:rsid w:val="00192882"/>
    <w:rsid w:val="00196BE0"/>
    <w:rsid w:val="001A0037"/>
    <w:rsid w:val="001A3A1C"/>
    <w:rsid w:val="001C1E31"/>
    <w:rsid w:val="001D1114"/>
    <w:rsid w:val="00203683"/>
    <w:rsid w:val="0020549F"/>
    <w:rsid w:val="00217C98"/>
    <w:rsid w:val="00220C61"/>
    <w:rsid w:val="00226FD8"/>
    <w:rsid w:val="00237977"/>
    <w:rsid w:val="002405F7"/>
    <w:rsid w:val="002440C3"/>
    <w:rsid w:val="00273119"/>
    <w:rsid w:val="00282570"/>
    <w:rsid w:val="00283086"/>
    <w:rsid w:val="002906B3"/>
    <w:rsid w:val="00296C12"/>
    <w:rsid w:val="002A29B9"/>
    <w:rsid w:val="002A7F0B"/>
    <w:rsid w:val="002B75B2"/>
    <w:rsid w:val="002C5E9D"/>
    <w:rsid w:val="002C6ACD"/>
    <w:rsid w:val="002F066F"/>
    <w:rsid w:val="002F47DB"/>
    <w:rsid w:val="00300B44"/>
    <w:rsid w:val="00324949"/>
    <w:rsid w:val="003340EB"/>
    <w:rsid w:val="00337D8A"/>
    <w:rsid w:val="003423FA"/>
    <w:rsid w:val="00352B3F"/>
    <w:rsid w:val="00367D76"/>
    <w:rsid w:val="003864DD"/>
    <w:rsid w:val="003A5A2D"/>
    <w:rsid w:val="003A6542"/>
    <w:rsid w:val="003B5323"/>
    <w:rsid w:val="003C4645"/>
    <w:rsid w:val="003D25FE"/>
    <w:rsid w:val="003E262E"/>
    <w:rsid w:val="003F2F5E"/>
    <w:rsid w:val="00402D46"/>
    <w:rsid w:val="00423435"/>
    <w:rsid w:val="004254E4"/>
    <w:rsid w:val="00437062"/>
    <w:rsid w:val="00445510"/>
    <w:rsid w:val="00445B86"/>
    <w:rsid w:val="004609ED"/>
    <w:rsid w:val="00465859"/>
    <w:rsid w:val="0047152A"/>
    <w:rsid w:val="004923BC"/>
    <w:rsid w:val="004A2164"/>
    <w:rsid w:val="004A575C"/>
    <w:rsid w:val="004C6287"/>
    <w:rsid w:val="004C70D2"/>
    <w:rsid w:val="004F2BAD"/>
    <w:rsid w:val="00511DC2"/>
    <w:rsid w:val="00512C15"/>
    <w:rsid w:val="0051433D"/>
    <w:rsid w:val="005249B8"/>
    <w:rsid w:val="00526C99"/>
    <w:rsid w:val="0054616E"/>
    <w:rsid w:val="0055005A"/>
    <w:rsid w:val="005504C2"/>
    <w:rsid w:val="0055683C"/>
    <w:rsid w:val="00573C81"/>
    <w:rsid w:val="00574D54"/>
    <w:rsid w:val="00575B39"/>
    <w:rsid w:val="00580E57"/>
    <w:rsid w:val="00584761"/>
    <w:rsid w:val="005A14F5"/>
    <w:rsid w:val="005B5DDC"/>
    <w:rsid w:val="005C6C18"/>
    <w:rsid w:val="005D3991"/>
    <w:rsid w:val="0060535B"/>
    <w:rsid w:val="00635222"/>
    <w:rsid w:val="006366F6"/>
    <w:rsid w:val="00645F57"/>
    <w:rsid w:val="00651F32"/>
    <w:rsid w:val="00653511"/>
    <w:rsid w:val="00667F81"/>
    <w:rsid w:val="00672B73"/>
    <w:rsid w:val="00672DAD"/>
    <w:rsid w:val="00687CA7"/>
    <w:rsid w:val="00691552"/>
    <w:rsid w:val="006B0DA8"/>
    <w:rsid w:val="006B0F93"/>
    <w:rsid w:val="006B2D80"/>
    <w:rsid w:val="006B5DC2"/>
    <w:rsid w:val="006C525F"/>
    <w:rsid w:val="006E079F"/>
    <w:rsid w:val="006F083D"/>
    <w:rsid w:val="006F2708"/>
    <w:rsid w:val="006F271E"/>
    <w:rsid w:val="00720A37"/>
    <w:rsid w:val="00722A25"/>
    <w:rsid w:val="007315C4"/>
    <w:rsid w:val="0073724A"/>
    <w:rsid w:val="00740BE1"/>
    <w:rsid w:val="00756B0F"/>
    <w:rsid w:val="00774499"/>
    <w:rsid w:val="0078171F"/>
    <w:rsid w:val="00790ABE"/>
    <w:rsid w:val="007B10EE"/>
    <w:rsid w:val="007B65AC"/>
    <w:rsid w:val="00805177"/>
    <w:rsid w:val="00815C17"/>
    <w:rsid w:val="008379A3"/>
    <w:rsid w:val="00844E7F"/>
    <w:rsid w:val="0084572D"/>
    <w:rsid w:val="008466A2"/>
    <w:rsid w:val="00851576"/>
    <w:rsid w:val="0085531F"/>
    <w:rsid w:val="00860249"/>
    <w:rsid w:val="00871848"/>
    <w:rsid w:val="008735BA"/>
    <w:rsid w:val="008879F0"/>
    <w:rsid w:val="008A3CEA"/>
    <w:rsid w:val="008B1F6C"/>
    <w:rsid w:val="008C3E39"/>
    <w:rsid w:val="008E0931"/>
    <w:rsid w:val="008E3D24"/>
    <w:rsid w:val="0091365E"/>
    <w:rsid w:val="0091588A"/>
    <w:rsid w:val="0091650D"/>
    <w:rsid w:val="00922673"/>
    <w:rsid w:val="00925299"/>
    <w:rsid w:val="009523E5"/>
    <w:rsid w:val="009724F6"/>
    <w:rsid w:val="009919D3"/>
    <w:rsid w:val="009A172B"/>
    <w:rsid w:val="009A46E2"/>
    <w:rsid w:val="009B5109"/>
    <w:rsid w:val="009C67EB"/>
    <w:rsid w:val="009E2188"/>
    <w:rsid w:val="00A01E72"/>
    <w:rsid w:val="00A035C7"/>
    <w:rsid w:val="00A213D2"/>
    <w:rsid w:val="00A309F5"/>
    <w:rsid w:val="00A54C03"/>
    <w:rsid w:val="00A65853"/>
    <w:rsid w:val="00A671AB"/>
    <w:rsid w:val="00A7514C"/>
    <w:rsid w:val="00A77ECB"/>
    <w:rsid w:val="00A87E26"/>
    <w:rsid w:val="00A90975"/>
    <w:rsid w:val="00A969F2"/>
    <w:rsid w:val="00AB4D46"/>
    <w:rsid w:val="00AB5FAE"/>
    <w:rsid w:val="00AD0453"/>
    <w:rsid w:val="00AD1954"/>
    <w:rsid w:val="00AE4E5F"/>
    <w:rsid w:val="00AF49F8"/>
    <w:rsid w:val="00AF788A"/>
    <w:rsid w:val="00AF7F32"/>
    <w:rsid w:val="00B30088"/>
    <w:rsid w:val="00B307CA"/>
    <w:rsid w:val="00B42793"/>
    <w:rsid w:val="00B517B9"/>
    <w:rsid w:val="00B57147"/>
    <w:rsid w:val="00B6614F"/>
    <w:rsid w:val="00B66E0A"/>
    <w:rsid w:val="00B73BC8"/>
    <w:rsid w:val="00B8026D"/>
    <w:rsid w:val="00B814D9"/>
    <w:rsid w:val="00B83673"/>
    <w:rsid w:val="00BD08E3"/>
    <w:rsid w:val="00BD101F"/>
    <w:rsid w:val="00BF0F0E"/>
    <w:rsid w:val="00BF25F0"/>
    <w:rsid w:val="00C52BCF"/>
    <w:rsid w:val="00C560CD"/>
    <w:rsid w:val="00C621FA"/>
    <w:rsid w:val="00C66BB2"/>
    <w:rsid w:val="00C706C7"/>
    <w:rsid w:val="00C80260"/>
    <w:rsid w:val="00C866C9"/>
    <w:rsid w:val="00CA1D50"/>
    <w:rsid w:val="00CB12C4"/>
    <w:rsid w:val="00CC2085"/>
    <w:rsid w:val="00CC2C87"/>
    <w:rsid w:val="00CD1EEE"/>
    <w:rsid w:val="00CD419E"/>
    <w:rsid w:val="00CE5641"/>
    <w:rsid w:val="00D150F4"/>
    <w:rsid w:val="00D54632"/>
    <w:rsid w:val="00D56D40"/>
    <w:rsid w:val="00D57876"/>
    <w:rsid w:val="00D70B39"/>
    <w:rsid w:val="00DB430E"/>
    <w:rsid w:val="00DC33CF"/>
    <w:rsid w:val="00DF540C"/>
    <w:rsid w:val="00DF56FC"/>
    <w:rsid w:val="00E1155B"/>
    <w:rsid w:val="00E119DC"/>
    <w:rsid w:val="00E15702"/>
    <w:rsid w:val="00E17ADD"/>
    <w:rsid w:val="00E27CC5"/>
    <w:rsid w:val="00E30B43"/>
    <w:rsid w:val="00E3784A"/>
    <w:rsid w:val="00E461DF"/>
    <w:rsid w:val="00E5126F"/>
    <w:rsid w:val="00E72937"/>
    <w:rsid w:val="00E750DB"/>
    <w:rsid w:val="00E86BEE"/>
    <w:rsid w:val="00E9340F"/>
    <w:rsid w:val="00E948AE"/>
    <w:rsid w:val="00E96045"/>
    <w:rsid w:val="00ED2391"/>
    <w:rsid w:val="00EE137A"/>
    <w:rsid w:val="00F02BB3"/>
    <w:rsid w:val="00F106E8"/>
    <w:rsid w:val="00F15A92"/>
    <w:rsid w:val="00F25BE2"/>
    <w:rsid w:val="00F426B8"/>
    <w:rsid w:val="00F519BC"/>
    <w:rsid w:val="00F774B7"/>
    <w:rsid w:val="00F866A2"/>
    <w:rsid w:val="00F97F43"/>
    <w:rsid w:val="00FA44FF"/>
    <w:rsid w:val="00FD1897"/>
    <w:rsid w:val="00FD1CF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2440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7C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D70B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50">
    <w:name w:val="normalpara-style-override-50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34">
    <w:name w:val="normalpara-style-override-34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char-style-override-9">
    <w:name w:val="char-style-override-9"/>
    <w:basedOn w:val="a0"/>
    <w:rsid w:val="004A575C"/>
  </w:style>
  <w:style w:type="character" w:customStyle="1" w:styleId="apple-converted-space">
    <w:name w:val="apple-converted-space"/>
    <w:basedOn w:val="a0"/>
    <w:rsid w:val="004A575C"/>
  </w:style>
  <w:style w:type="table" w:styleId="ae">
    <w:name w:val="Table Grid"/>
    <w:basedOn w:val="a1"/>
    <w:uiPriority w:val="59"/>
    <w:rsid w:val="00E948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D70B39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2440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customStyle="1" w:styleId="ph2">
    <w:name w:val="ph2"/>
    <w:basedOn w:val="a"/>
    <w:rsid w:val="002440C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30">
    <w:name w:val="Заголовок 3 Знак"/>
    <w:basedOn w:val="a0"/>
    <w:link w:val="3"/>
    <w:uiPriority w:val="9"/>
    <w:semiHidden/>
    <w:rsid w:val="00217C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9085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0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42655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3778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20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4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79079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7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69095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4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5986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9135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8512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371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399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4045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21893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3642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5207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74784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05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3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2342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6849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6475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9151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4302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924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9809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72267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7496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1800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84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3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3959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7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2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76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4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4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2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6522">
          <w:marLeft w:val="0"/>
          <w:marRight w:val="0"/>
          <w:marTop w:val="253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</w:div>
      </w:divsChild>
    </w:div>
    <w:div w:id="18991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8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34982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16</cp:revision>
  <cp:lastPrinted>2019-02-13T08:14:00Z</cp:lastPrinted>
  <dcterms:created xsi:type="dcterms:W3CDTF">2019-05-16T12:53:00Z</dcterms:created>
  <dcterms:modified xsi:type="dcterms:W3CDTF">2019-07-07T13:10:00Z</dcterms:modified>
</cp:coreProperties>
</file>